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1010-0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Haus B GeSoTec Neubrandenburg, Los 2 Gerüst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ung Haus B GeSoTec Neubrandenburg, Los 2 Gerüst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